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page" w:tblpX="481" w:tblpY="434"/>
        <w:tblOverlap w:val="never"/>
        <w:tblW w:w="109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117"/>
        <w:gridCol w:w="3285"/>
        <w:gridCol w:w="1276"/>
        <w:gridCol w:w="1837"/>
        <w:gridCol w:w="2410"/>
      </w:tblGrid>
      <w:tr w:rsidR="00281407" w:rsidRPr="00CE36EA" w:rsidTr="00A56EBE">
        <w:trPr>
          <w:tblCellSpacing w:w="0" w:type="dxa"/>
        </w:trPr>
        <w:tc>
          <w:tcPr>
            <w:tcW w:w="10925" w:type="dxa"/>
            <w:gridSpan w:val="5"/>
          </w:tcPr>
          <w:p w:rsidR="00281407" w:rsidRPr="009770FC" w:rsidRDefault="00281407" w:rsidP="0016400D">
            <w:pPr>
              <w:spacing w:before="100" w:beforeAutospacing="1" w:after="100" w:afterAutospacing="1" w:line="240" w:lineRule="atLeast"/>
              <w:jc w:val="center"/>
              <w:rPr>
                <w:rFonts w:ascii="Comic Sans MS" w:hAnsi="Comic Sans MS"/>
                <w:color w:val="1E1E1E"/>
                <w:lang w:eastAsia="ru-RU"/>
              </w:rPr>
            </w:pPr>
            <w:r w:rsidRPr="009770FC">
              <w:rPr>
                <w:rFonts w:ascii="Comic Sans MS" w:hAnsi="Comic Sans MS"/>
                <w:bCs/>
                <w:color w:val="FF0000"/>
                <w:lang w:eastAsia="ru-RU"/>
              </w:rPr>
              <w:t xml:space="preserve">Календарный план городских конноспортивных мероприятий 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770FC">
                <w:rPr>
                  <w:rFonts w:ascii="Comic Sans MS" w:hAnsi="Comic Sans MS"/>
                  <w:bCs/>
                  <w:color w:val="FF0000"/>
                  <w:lang w:eastAsia="ru-RU"/>
                </w:rPr>
                <w:t>2016 г</w:t>
              </w:r>
            </w:smartTag>
            <w:r w:rsidRPr="009770FC">
              <w:rPr>
                <w:rFonts w:ascii="Comic Sans MS" w:hAnsi="Comic Sans MS"/>
                <w:bCs/>
                <w:color w:val="FF0000"/>
                <w:lang w:eastAsia="ru-RU"/>
              </w:rPr>
              <w:t xml:space="preserve"> </w:t>
            </w:r>
          </w:p>
          <w:p w:rsidR="00281407" w:rsidRPr="009770FC" w:rsidRDefault="00281407" w:rsidP="0016400D">
            <w:pPr>
              <w:spacing w:before="100" w:beforeAutospacing="1" w:after="100" w:afterAutospacing="1" w:line="240" w:lineRule="atLeast"/>
              <w:jc w:val="center"/>
              <w:rPr>
                <w:rFonts w:ascii="Comic Sans MS" w:hAnsi="Comic Sans MS"/>
                <w:color w:val="1E1E1E"/>
                <w:lang w:eastAsia="ru-RU"/>
              </w:rPr>
            </w:pPr>
            <w:r w:rsidRPr="009770FC">
              <w:rPr>
                <w:rFonts w:ascii="Comic Sans MS" w:hAnsi="Comic Sans MS"/>
                <w:bCs/>
                <w:color w:val="FF0000"/>
                <w:lang w:eastAsia="ru-RU"/>
              </w:rPr>
              <w:t>проводимых НП КСК «Буян»</w:t>
            </w:r>
          </w:p>
        </w:tc>
      </w:tr>
      <w:tr w:rsidR="00281407" w:rsidRPr="00CE36EA" w:rsidTr="00A56EBE">
        <w:trPr>
          <w:tblCellSpacing w:w="0" w:type="dxa"/>
        </w:trPr>
        <w:tc>
          <w:tcPr>
            <w:tcW w:w="2117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jc w:val="center"/>
              <w:rPr>
                <w:rFonts w:ascii="Times New Roman" w:hAnsi="Times New Roman"/>
                <w:color w:val="002060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002060"/>
                <w:lang w:eastAsia="ru-RU"/>
              </w:rPr>
              <w:t>Наименование</w:t>
            </w:r>
          </w:p>
        </w:tc>
        <w:tc>
          <w:tcPr>
            <w:tcW w:w="3285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jc w:val="center"/>
              <w:rPr>
                <w:rFonts w:ascii="Times New Roman" w:hAnsi="Times New Roman"/>
                <w:color w:val="002060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002060"/>
                <w:lang w:eastAsia="ru-RU"/>
              </w:rPr>
              <w:t>Программа</w:t>
            </w:r>
          </w:p>
        </w:tc>
        <w:tc>
          <w:tcPr>
            <w:tcW w:w="1276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jc w:val="center"/>
              <w:rPr>
                <w:rFonts w:ascii="Times New Roman" w:hAnsi="Times New Roman"/>
                <w:color w:val="002060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002060"/>
                <w:lang w:eastAsia="ru-RU"/>
              </w:rPr>
              <w:t>Категория участников</w:t>
            </w:r>
          </w:p>
        </w:tc>
        <w:tc>
          <w:tcPr>
            <w:tcW w:w="1837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jc w:val="center"/>
              <w:rPr>
                <w:rFonts w:ascii="Times New Roman" w:hAnsi="Times New Roman"/>
                <w:color w:val="002060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002060"/>
                <w:lang w:eastAsia="ru-RU"/>
              </w:rPr>
              <w:t>Дата проведения</w:t>
            </w:r>
          </w:p>
        </w:tc>
        <w:tc>
          <w:tcPr>
            <w:tcW w:w="2410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jc w:val="center"/>
              <w:rPr>
                <w:rFonts w:ascii="Times New Roman" w:hAnsi="Times New Roman"/>
                <w:color w:val="002060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002060"/>
                <w:lang w:eastAsia="ru-RU"/>
              </w:rPr>
              <w:t>Место проведения</w:t>
            </w:r>
          </w:p>
        </w:tc>
      </w:tr>
      <w:tr w:rsidR="00281407" w:rsidRPr="00CE36EA" w:rsidTr="00A56EBE">
        <w:trPr>
          <w:trHeight w:val="2035"/>
          <w:tblCellSpacing w:w="0" w:type="dxa"/>
        </w:trPr>
        <w:tc>
          <w:tcPr>
            <w:tcW w:w="2117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color w:val="1E1E1E"/>
                <w:lang w:eastAsia="ru-RU"/>
              </w:rPr>
              <w:t>1)</w:t>
            </w:r>
            <w:r>
              <w:rPr>
                <w:rFonts w:ascii="Times New Roman" w:hAnsi="Times New Roman"/>
                <w:color w:val="1E1E1E"/>
                <w:lang w:eastAsia="ru-RU"/>
              </w:rPr>
              <w:t xml:space="preserve">. </w:t>
            </w:r>
            <w:r w:rsidRPr="009770FC">
              <w:rPr>
                <w:rFonts w:ascii="Times New Roman" w:hAnsi="Times New Roman"/>
                <w:color w:val="1E1E1E"/>
                <w:lang w:eastAsia="ru-RU"/>
              </w:rPr>
              <w:t>Проведение санных экологических экскурсий</w:t>
            </w:r>
            <w:r w:rsidRPr="009770FC">
              <w:rPr>
                <w:rFonts w:ascii="Times New Roman" w:hAnsi="Times New Roman"/>
                <w:color w:val="1E1E1E"/>
                <w:lang w:eastAsia="ru-RU"/>
              </w:rPr>
              <w:tab/>
            </w:r>
          </w:p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</w:p>
        </w:tc>
        <w:tc>
          <w:tcPr>
            <w:tcW w:w="3285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color w:val="1E1E1E"/>
                <w:lang w:eastAsia="ru-RU"/>
              </w:rPr>
              <w:t>Интересные и познавательные экологические экскурсии, уроки природоведения, бережного отношения к природе, сохранение экосистемы. Количество экскурсий 25 по 20 чел=500чел</w:t>
            </w:r>
          </w:p>
        </w:tc>
        <w:tc>
          <w:tcPr>
            <w:tcW w:w="1276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color w:val="1E1E1E"/>
                <w:lang w:eastAsia="ru-RU"/>
              </w:rPr>
              <w:t>Дети, школьники</w:t>
            </w:r>
          </w:p>
        </w:tc>
        <w:tc>
          <w:tcPr>
            <w:tcW w:w="1837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color w:val="1E1E1E"/>
                <w:lang w:eastAsia="ru-RU"/>
              </w:rPr>
              <w:t>февраль-март 2016</w:t>
            </w:r>
          </w:p>
        </w:tc>
        <w:tc>
          <w:tcPr>
            <w:tcW w:w="2410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color w:val="1E1E1E"/>
                <w:lang w:eastAsia="ru-RU"/>
              </w:rPr>
              <w:t xml:space="preserve">Шершневский городской бор, </w:t>
            </w: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НП КСК «Буян»</w:t>
            </w:r>
          </w:p>
        </w:tc>
      </w:tr>
      <w:tr w:rsidR="00281407" w:rsidRPr="00CE36EA" w:rsidTr="00A56EBE">
        <w:trPr>
          <w:trHeight w:val="559"/>
          <w:tblCellSpacing w:w="0" w:type="dxa"/>
        </w:trPr>
        <w:tc>
          <w:tcPr>
            <w:tcW w:w="2117" w:type="dxa"/>
          </w:tcPr>
          <w:p w:rsidR="00281407" w:rsidRPr="00CE36EA" w:rsidRDefault="00281407" w:rsidP="00A56EBE">
            <w:pPr>
              <w:shd w:val="clear" w:color="auto" w:fill="FFFFFF"/>
              <w:rPr>
                <w:rFonts w:ascii="Times New Roman" w:hAnsi="Times New Roman"/>
              </w:rPr>
            </w:pPr>
            <w:r w:rsidRPr="00CE36EA">
              <w:rPr>
                <w:rFonts w:ascii="Times New Roman" w:hAnsi="Times New Roman"/>
              </w:rPr>
              <w:t>2).</w:t>
            </w:r>
            <w:r>
              <w:rPr>
                <w:rFonts w:ascii="Times New Roman" w:hAnsi="Times New Roman"/>
              </w:rPr>
              <w:t xml:space="preserve"> </w:t>
            </w:r>
            <w:r w:rsidRPr="00CE36EA">
              <w:rPr>
                <w:rFonts w:ascii="Times New Roman" w:hAnsi="Times New Roman"/>
              </w:rPr>
              <w:t>Проведение занятий по экологии и прикладному творчеству</w:t>
            </w:r>
          </w:p>
        </w:tc>
        <w:tc>
          <w:tcPr>
            <w:tcW w:w="3285" w:type="dxa"/>
          </w:tcPr>
          <w:p w:rsidR="00281407" w:rsidRPr="009770FC" w:rsidRDefault="00281407" w:rsidP="00A56E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Занятия по живописи, рисунку </w:t>
            </w:r>
            <w:r w:rsidRPr="009770FC">
              <w:rPr>
                <w:rFonts w:ascii="Times New Roman" w:hAnsi="Times New Roman"/>
              </w:rPr>
              <w:t xml:space="preserve">и другие творческие и  экологические уроки </w:t>
            </w:r>
          </w:p>
        </w:tc>
        <w:tc>
          <w:tcPr>
            <w:tcW w:w="1276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color w:val="1E1E1E"/>
                <w:lang w:eastAsia="ru-RU"/>
              </w:rPr>
              <w:t>Дети, школьники</w:t>
            </w:r>
          </w:p>
        </w:tc>
        <w:tc>
          <w:tcPr>
            <w:tcW w:w="1837" w:type="dxa"/>
          </w:tcPr>
          <w:p w:rsidR="00281407" w:rsidRPr="009770FC" w:rsidRDefault="00281407" w:rsidP="00A56EBE">
            <w:pPr>
              <w:rPr>
                <w:rFonts w:ascii="Times New Roman" w:hAnsi="Times New Roman"/>
              </w:rPr>
            </w:pPr>
            <w:r w:rsidRPr="009770FC">
              <w:rPr>
                <w:rFonts w:ascii="Times New Roman" w:hAnsi="Times New Roman"/>
              </w:rPr>
              <w:t>февраль-сентябрь 2016г</w:t>
            </w:r>
          </w:p>
        </w:tc>
        <w:tc>
          <w:tcPr>
            <w:tcW w:w="2410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color w:val="1E1E1E"/>
                <w:lang w:eastAsia="ru-RU"/>
              </w:rPr>
              <w:t xml:space="preserve">Шершневский городской бор, </w:t>
            </w: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НП КСК «Буян»</w:t>
            </w:r>
          </w:p>
        </w:tc>
      </w:tr>
      <w:tr w:rsidR="00281407" w:rsidRPr="00CE36EA" w:rsidTr="00B32FF1">
        <w:trPr>
          <w:trHeight w:val="2193"/>
          <w:tblCellSpacing w:w="0" w:type="dxa"/>
        </w:trPr>
        <w:tc>
          <w:tcPr>
            <w:tcW w:w="2117" w:type="dxa"/>
          </w:tcPr>
          <w:p w:rsidR="00281407" w:rsidRPr="009770FC" w:rsidRDefault="00281407" w:rsidP="00B32FF1">
            <w:pPr>
              <w:spacing w:before="100" w:beforeAutospacing="1" w:after="0" w:line="240" w:lineRule="auto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3)</w:t>
            </w:r>
            <w:r>
              <w:rPr>
                <w:rFonts w:ascii="Times New Roman" w:hAnsi="Times New Roman"/>
                <w:bCs/>
                <w:color w:val="1E1E1E"/>
                <w:lang w:eastAsia="ru-RU"/>
              </w:rPr>
              <w:t xml:space="preserve">. </w:t>
            </w: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Соревнования: Закрытое первенство КСК «Буян», посвященное Дню Защитника Отечества»</w:t>
            </w:r>
          </w:p>
          <w:p w:rsidR="00281407" w:rsidRPr="009770FC" w:rsidRDefault="00281407" w:rsidP="00095960">
            <w:pPr>
              <w:spacing w:after="0" w:line="240" w:lineRule="auto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(внутриклубные)</w:t>
            </w:r>
          </w:p>
        </w:tc>
        <w:tc>
          <w:tcPr>
            <w:tcW w:w="3285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Выездка (манежная езда), конкур</w:t>
            </w:r>
          </w:p>
        </w:tc>
        <w:tc>
          <w:tcPr>
            <w:tcW w:w="1276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Дети, юноши, любители</w:t>
            </w:r>
          </w:p>
        </w:tc>
        <w:tc>
          <w:tcPr>
            <w:tcW w:w="1837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</w:rPr>
              <w:t>21 февраля</w:t>
            </w:r>
          </w:p>
        </w:tc>
        <w:tc>
          <w:tcPr>
            <w:tcW w:w="2410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color w:val="1E1E1E"/>
                <w:lang w:eastAsia="ru-RU"/>
              </w:rPr>
              <w:t>Учебный стадион МЧС ул.</w:t>
            </w:r>
            <w:r>
              <w:rPr>
                <w:rFonts w:ascii="Times New Roman" w:hAnsi="Times New Roman"/>
                <w:color w:val="1E1E1E"/>
                <w:lang w:eastAsia="ru-RU"/>
              </w:rPr>
              <w:t xml:space="preserve"> </w:t>
            </w:r>
            <w:r w:rsidRPr="009770FC">
              <w:rPr>
                <w:rFonts w:ascii="Times New Roman" w:hAnsi="Times New Roman"/>
                <w:color w:val="1E1E1E"/>
                <w:lang w:eastAsia="ru-RU"/>
              </w:rPr>
              <w:t>Рылеева, между домами 16 и 16а</w:t>
            </w:r>
          </w:p>
        </w:tc>
      </w:tr>
      <w:tr w:rsidR="00281407" w:rsidRPr="00CE36EA" w:rsidTr="00A56EBE">
        <w:trPr>
          <w:trHeight w:val="1109"/>
          <w:tblCellSpacing w:w="0" w:type="dxa"/>
        </w:trPr>
        <w:tc>
          <w:tcPr>
            <w:tcW w:w="2117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4)</w:t>
            </w:r>
            <w:r>
              <w:rPr>
                <w:rFonts w:ascii="Times New Roman" w:hAnsi="Times New Roman"/>
                <w:bCs/>
                <w:color w:val="1E1E1E"/>
                <w:lang w:eastAsia="ru-RU"/>
              </w:rPr>
              <w:t xml:space="preserve">. </w:t>
            </w: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Масленичные экскурсии (Проводы  зимы)</w:t>
            </w:r>
          </w:p>
        </w:tc>
        <w:tc>
          <w:tcPr>
            <w:tcW w:w="3285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экскурсия, катание верхом, катание на санях, чай с блинами, аниматоры, сожжение чучела</w:t>
            </w:r>
          </w:p>
        </w:tc>
        <w:tc>
          <w:tcPr>
            <w:tcW w:w="1276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дети с 4 лет</w:t>
            </w:r>
          </w:p>
        </w:tc>
        <w:tc>
          <w:tcPr>
            <w:tcW w:w="1837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с 15.02.15 по 30.03.15г (масленичная неделя с 7 по 13 марта)</w:t>
            </w:r>
          </w:p>
        </w:tc>
        <w:tc>
          <w:tcPr>
            <w:tcW w:w="2410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bCs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НП КСК «Буян»</w:t>
            </w:r>
          </w:p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</w:p>
        </w:tc>
      </w:tr>
      <w:tr w:rsidR="00281407" w:rsidRPr="00CE36EA" w:rsidTr="00A56EBE">
        <w:trPr>
          <w:tblCellSpacing w:w="0" w:type="dxa"/>
        </w:trPr>
        <w:tc>
          <w:tcPr>
            <w:tcW w:w="2117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5)</w:t>
            </w:r>
            <w:r>
              <w:rPr>
                <w:rFonts w:ascii="Times New Roman" w:hAnsi="Times New Roman"/>
                <w:bCs/>
                <w:color w:val="1E1E1E"/>
                <w:lang w:eastAsia="ru-RU"/>
              </w:rPr>
              <w:t>.</w:t>
            </w: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 xml:space="preserve"> День Рождения Клуба «Буян»</w:t>
            </w:r>
          </w:p>
        </w:tc>
        <w:tc>
          <w:tcPr>
            <w:tcW w:w="3285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корпоратив, катание на санных упряжках</w:t>
            </w:r>
          </w:p>
        </w:tc>
        <w:tc>
          <w:tcPr>
            <w:tcW w:w="1276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гости по приглашениям</w:t>
            </w:r>
          </w:p>
        </w:tc>
        <w:tc>
          <w:tcPr>
            <w:tcW w:w="1837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25  марта</w:t>
            </w:r>
            <w:r>
              <w:rPr>
                <w:rFonts w:ascii="Times New Roman" w:hAnsi="Times New Roman"/>
                <w:bCs/>
                <w:color w:val="1E1E1E"/>
                <w:lang w:eastAsia="ru-RU"/>
              </w:rPr>
              <w:t>,</w:t>
            </w: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 xml:space="preserve"> пт</w:t>
            </w:r>
          </w:p>
        </w:tc>
        <w:tc>
          <w:tcPr>
            <w:tcW w:w="2410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НП КСК «Буян»</w:t>
            </w:r>
          </w:p>
        </w:tc>
      </w:tr>
      <w:tr w:rsidR="00281407" w:rsidRPr="00CE36EA" w:rsidTr="00A56EBE">
        <w:trPr>
          <w:trHeight w:val="463"/>
          <w:tblCellSpacing w:w="0" w:type="dxa"/>
        </w:trPr>
        <w:tc>
          <w:tcPr>
            <w:tcW w:w="2117" w:type="dxa"/>
          </w:tcPr>
          <w:p w:rsidR="00281407" w:rsidRPr="00CE36EA" w:rsidRDefault="00281407" w:rsidP="00A56EB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E36EA">
              <w:rPr>
                <w:rFonts w:ascii="Times New Roman" w:hAnsi="Times New Roman"/>
              </w:rPr>
              <w:t>6)</w:t>
            </w:r>
            <w:r>
              <w:rPr>
                <w:rFonts w:ascii="Times New Roman" w:hAnsi="Times New Roman"/>
              </w:rPr>
              <w:t xml:space="preserve">. </w:t>
            </w:r>
            <w:r w:rsidRPr="00CE36EA">
              <w:rPr>
                <w:rFonts w:ascii="Times New Roman" w:hAnsi="Times New Roman"/>
              </w:rPr>
              <w:t>Проведение Курсов профориентирования на Инструктора по верховой езде</w:t>
            </w:r>
          </w:p>
        </w:tc>
        <w:tc>
          <w:tcPr>
            <w:tcW w:w="3285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bCs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6 предметов, 68 часов, теория и практика,  дипломы по окончании Курсов</w:t>
            </w:r>
          </w:p>
        </w:tc>
        <w:tc>
          <w:tcPr>
            <w:tcW w:w="1276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color w:val="1E1E1E"/>
                <w:lang w:eastAsia="ru-RU"/>
              </w:rPr>
              <w:t>Подростки, взрослые</w:t>
            </w:r>
          </w:p>
        </w:tc>
        <w:tc>
          <w:tcPr>
            <w:tcW w:w="1837" w:type="dxa"/>
          </w:tcPr>
          <w:p w:rsidR="00281407" w:rsidRPr="00CE36EA" w:rsidRDefault="00281407" w:rsidP="00A56EBE">
            <w:pPr>
              <w:rPr>
                <w:rFonts w:ascii="Times New Roman" w:hAnsi="Times New Roman"/>
              </w:rPr>
            </w:pPr>
            <w:r w:rsidRPr="009770FC">
              <w:rPr>
                <w:rFonts w:ascii="Times New Roman" w:hAnsi="Times New Roman"/>
              </w:rPr>
              <w:t>апрель-май 2016г</w:t>
            </w:r>
          </w:p>
        </w:tc>
        <w:tc>
          <w:tcPr>
            <w:tcW w:w="2410" w:type="dxa"/>
          </w:tcPr>
          <w:p w:rsidR="00281407" w:rsidRPr="009770FC" w:rsidRDefault="00281407" w:rsidP="00A56EBE">
            <w:pPr>
              <w:spacing w:after="0" w:line="240" w:lineRule="auto"/>
              <w:rPr>
                <w:rFonts w:ascii="Times New Roman" w:hAnsi="Times New Roman"/>
                <w:bCs/>
                <w:color w:val="1E1E1E"/>
                <w:lang w:eastAsia="ru-RU"/>
              </w:rPr>
            </w:pPr>
          </w:p>
          <w:p w:rsidR="00281407" w:rsidRPr="009770FC" w:rsidRDefault="00281407" w:rsidP="00A56EBE">
            <w:pPr>
              <w:spacing w:after="0" w:line="240" w:lineRule="auto"/>
              <w:rPr>
                <w:rFonts w:ascii="Times New Roman" w:hAnsi="Times New Roman"/>
                <w:bCs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НП КСК «Буян»</w:t>
            </w:r>
          </w:p>
          <w:p w:rsidR="00281407" w:rsidRPr="009770FC" w:rsidRDefault="00281407" w:rsidP="00A56EBE">
            <w:pPr>
              <w:spacing w:after="0" w:line="240" w:lineRule="auto"/>
              <w:rPr>
                <w:rFonts w:ascii="Times New Roman" w:hAnsi="Times New Roman"/>
                <w:bCs/>
                <w:color w:val="1E1E1E"/>
                <w:lang w:eastAsia="ru-RU"/>
              </w:rPr>
            </w:pPr>
          </w:p>
        </w:tc>
      </w:tr>
      <w:tr w:rsidR="00281407" w:rsidRPr="00CE36EA" w:rsidTr="00A56EBE">
        <w:trPr>
          <w:trHeight w:val="2085"/>
          <w:tblCellSpacing w:w="0" w:type="dxa"/>
        </w:trPr>
        <w:tc>
          <w:tcPr>
            <w:tcW w:w="2117" w:type="dxa"/>
          </w:tcPr>
          <w:p w:rsidR="00281407" w:rsidRPr="00CE36EA" w:rsidRDefault="00281407" w:rsidP="00A56EB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CE36EA">
              <w:rPr>
                <w:rFonts w:ascii="Times New Roman" w:hAnsi="Times New Roman"/>
              </w:rPr>
              <w:t>7)</w:t>
            </w:r>
            <w:r>
              <w:rPr>
                <w:rFonts w:ascii="Times New Roman" w:hAnsi="Times New Roman"/>
              </w:rPr>
              <w:t>.</w:t>
            </w:r>
            <w:r w:rsidRPr="00CE36EA">
              <w:rPr>
                <w:rFonts w:ascii="Times New Roman" w:hAnsi="Times New Roman"/>
              </w:rPr>
              <w:t xml:space="preserve"> Проведение экологических «зеленых патрулей»</w:t>
            </w:r>
          </w:p>
        </w:tc>
        <w:tc>
          <w:tcPr>
            <w:tcW w:w="3285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bCs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</w:rPr>
              <w:t>предотвращение пожаров; обнаружение фактов нарушения природоохранного режима (свалки мусора, рубка деревьев и др.), фиксация их при помощи фото и видеосъемки; высадка деревьев  100 шт</w:t>
            </w:r>
            <w:r>
              <w:rPr>
                <w:rFonts w:ascii="Times New Roman" w:hAnsi="Times New Roman"/>
              </w:rPr>
              <w:t>.</w:t>
            </w:r>
            <w:r w:rsidRPr="009770FC">
              <w:rPr>
                <w:rFonts w:ascii="Times New Roman" w:hAnsi="Times New Roman"/>
              </w:rPr>
              <w:t xml:space="preserve"> (совместно с Шершневским лесничеством). Всего 25 выездов.</w:t>
            </w:r>
          </w:p>
        </w:tc>
        <w:tc>
          <w:tcPr>
            <w:tcW w:w="1276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bCs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подростки, молодежь и волонтеры</w:t>
            </w:r>
          </w:p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</w:p>
        </w:tc>
        <w:tc>
          <w:tcPr>
            <w:tcW w:w="1837" w:type="dxa"/>
          </w:tcPr>
          <w:p w:rsidR="00281407" w:rsidRPr="00CE36EA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</w:rPr>
            </w:pPr>
            <w:r w:rsidRPr="009770FC">
              <w:rPr>
                <w:rFonts w:ascii="Times New Roman" w:hAnsi="Times New Roman"/>
              </w:rPr>
              <w:t>С мая по сентябрь 2016г</w:t>
            </w:r>
          </w:p>
        </w:tc>
        <w:tc>
          <w:tcPr>
            <w:tcW w:w="2410" w:type="dxa"/>
          </w:tcPr>
          <w:p w:rsidR="00281407" w:rsidRPr="009770FC" w:rsidRDefault="00281407" w:rsidP="00A56EBE">
            <w:pPr>
              <w:spacing w:after="0" w:line="240" w:lineRule="auto"/>
              <w:rPr>
                <w:rFonts w:ascii="Times New Roman" w:hAnsi="Times New Roman"/>
                <w:bCs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НП КСК «Буян»</w:t>
            </w:r>
          </w:p>
          <w:p w:rsidR="00281407" w:rsidRPr="009770FC" w:rsidRDefault="00281407" w:rsidP="00A56EBE">
            <w:pPr>
              <w:spacing w:after="0" w:line="240" w:lineRule="auto"/>
              <w:rPr>
                <w:rFonts w:ascii="Times New Roman" w:hAnsi="Times New Roman"/>
                <w:color w:val="1E1E1E"/>
                <w:lang w:eastAsia="ru-RU"/>
              </w:rPr>
            </w:pPr>
          </w:p>
          <w:p w:rsidR="00281407" w:rsidRPr="009770FC" w:rsidRDefault="00281407" w:rsidP="00A56EBE">
            <w:pPr>
              <w:spacing w:after="0" w:line="240" w:lineRule="auto"/>
              <w:rPr>
                <w:rFonts w:ascii="Times New Roman" w:hAnsi="Times New Roman"/>
                <w:bCs/>
                <w:color w:val="1E1E1E"/>
                <w:lang w:eastAsia="ru-RU"/>
              </w:rPr>
            </w:pPr>
          </w:p>
          <w:p w:rsidR="00281407" w:rsidRPr="009770FC" w:rsidRDefault="00281407" w:rsidP="00A56EBE">
            <w:pPr>
              <w:spacing w:after="0" w:line="240" w:lineRule="auto"/>
              <w:rPr>
                <w:rFonts w:ascii="Times New Roman" w:hAnsi="Times New Roman"/>
                <w:bCs/>
                <w:color w:val="1E1E1E"/>
                <w:lang w:eastAsia="ru-RU"/>
              </w:rPr>
            </w:pPr>
          </w:p>
          <w:p w:rsidR="00281407" w:rsidRPr="009770FC" w:rsidRDefault="00281407" w:rsidP="00A56EBE">
            <w:pPr>
              <w:spacing w:after="0" w:line="240" w:lineRule="auto"/>
              <w:rPr>
                <w:rFonts w:ascii="Times New Roman" w:hAnsi="Times New Roman"/>
                <w:bCs/>
                <w:color w:val="1E1E1E"/>
                <w:lang w:eastAsia="ru-RU"/>
              </w:rPr>
            </w:pPr>
          </w:p>
          <w:p w:rsidR="00281407" w:rsidRPr="009770FC" w:rsidRDefault="00281407" w:rsidP="00A56EBE">
            <w:pPr>
              <w:spacing w:after="0" w:line="240" w:lineRule="auto"/>
              <w:rPr>
                <w:rFonts w:ascii="Times New Roman" w:hAnsi="Times New Roman"/>
                <w:bCs/>
                <w:color w:val="1E1E1E"/>
                <w:lang w:eastAsia="ru-RU"/>
              </w:rPr>
            </w:pPr>
          </w:p>
          <w:p w:rsidR="00281407" w:rsidRPr="009770FC" w:rsidRDefault="00281407" w:rsidP="00A56EBE">
            <w:pPr>
              <w:spacing w:after="0" w:line="240" w:lineRule="auto"/>
              <w:rPr>
                <w:rFonts w:ascii="Times New Roman" w:hAnsi="Times New Roman"/>
                <w:bCs/>
                <w:color w:val="1E1E1E"/>
                <w:lang w:eastAsia="ru-RU"/>
              </w:rPr>
            </w:pPr>
          </w:p>
          <w:p w:rsidR="00281407" w:rsidRPr="009770FC" w:rsidRDefault="00281407" w:rsidP="00A56EBE">
            <w:pPr>
              <w:spacing w:after="0" w:line="240" w:lineRule="auto"/>
              <w:rPr>
                <w:rFonts w:ascii="Times New Roman" w:hAnsi="Times New Roman"/>
                <w:bCs/>
                <w:color w:val="1E1E1E"/>
                <w:lang w:eastAsia="ru-RU"/>
              </w:rPr>
            </w:pPr>
          </w:p>
          <w:p w:rsidR="00281407" w:rsidRPr="009770FC" w:rsidRDefault="00281407" w:rsidP="00A56EBE">
            <w:pPr>
              <w:spacing w:after="0" w:line="240" w:lineRule="auto"/>
              <w:rPr>
                <w:rFonts w:ascii="Times New Roman" w:hAnsi="Times New Roman"/>
                <w:bCs/>
                <w:color w:val="1E1E1E"/>
                <w:lang w:eastAsia="ru-RU"/>
              </w:rPr>
            </w:pPr>
          </w:p>
        </w:tc>
      </w:tr>
      <w:tr w:rsidR="00281407" w:rsidRPr="00CE36EA" w:rsidTr="009770FC">
        <w:trPr>
          <w:trHeight w:val="1545"/>
          <w:tblCellSpacing w:w="0" w:type="dxa"/>
        </w:trPr>
        <w:tc>
          <w:tcPr>
            <w:tcW w:w="2117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8)</w:t>
            </w:r>
            <w:r>
              <w:rPr>
                <w:rFonts w:ascii="Times New Roman" w:hAnsi="Times New Roman"/>
                <w:bCs/>
                <w:color w:val="1E1E1E"/>
                <w:lang w:eastAsia="ru-RU"/>
              </w:rPr>
              <w:t>.</w:t>
            </w: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 xml:space="preserve"> Субботники по Городскому Шершневскому бору, скверу Колющенко и другим объектам</w:t>
            </w:r>
          </w:p>
        </w:tc>
        <w:tc>
          <w:tcPr>
            <w:tcW w:w="3285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субботники, всего не менее 5 мероприятий</w:t>
            </w:r>
          </w:p>
        </w:tc>
        <w:tc>
          <w:tcPr>
            <w:tcW w:w="1276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школьники города, члены Клуба, волонтеры, подростки</w:t>
            </w:r>
          </w:p>
        </w:tc>
        <w:tc>
          <w:tcPr>
            <w:tcW w:w="1837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</w:rPr>
              <w:t>Апрель, май, Сентябрь 2016г</w:t>
            </w:r>
          </w:p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</w:tcPr>
          <w:p w:rsidR="00281407" w:rsidRPr="009770FC" w:rsidRDefault="00281407" w:rsidP="00A56EBE">
            <w:pPr>
              <w:spacing w:after="0" w:line="240" w:lineRule="auto"/>
              <w:rPr>
                <w:rFonts w:ascii="Times New Roman" w:hAnsi="Times New Roman"/>
                <w:bCs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Шершневский городской бор, сквер Колющенко, стадион по ул.</w:t>
            </w:r>
            <w:r>
              <w:rPr>
                <w:rFonts w:ascii="Times New Roman" w:hAnsi="Times New Roman"/>
                <w:bCs/>
                <w:color w:val="1E1E1E"/>
                <w:lang w:eastAsia="ru-RU"/>
              </w:rPr>
              <w:t xml:space="preserve"> </w:t>
            </w: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Рылеева и др.</w:t>
            </w:r>
          </w:p>
        </w:tc>
      </w:tr>
      <w:tr w:rsidR="00281407" w:rsidRPr="00CE36EA" w:rsidTr="00A56EBE">
        <w:trPr>
          <w:tblCellSpacing w:w="0" w:type="dxa"/>
        </w:trPr>
        <w:tc>
          <w:tcPr>
            <w:tcW w:w="2117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9)</w:t>
            </w:r>
            <w:r>
              <w:rPr>
                <w:rFonts w:ascii="Times New Roman" w:hAnsi="Times New Roman"/>
                <w:bCs/>
                <w:color w:val="1E1E1E"/>
                <w:lang w:eastAsia="ru-RU"/>
              </w:rPr>
              <w:t>.</w:t>
            </w: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 xml:space="preserve"> Соревнования: «Весенние старты» по конному спорту (внутриклубные)</w:t>
            </w:r>
          </w:p>
        </w:tc>
        <w:tc>
          <w:tcPr>
            <w:tcW w:w="3285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Вольтижировка, эстафета вестерн, выездка</w:t>
            </w:r>
          </w:p>
        </w:tc>
        <w:tc>
          <w:tcPr>
            <w:tcW w:w="1276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Дети, любители. Уровень подготовки самый начальный</w:t>
            </w:r>
          </w:p>
        </w:tc>
        <w:tc>
          <w:tcPr>
            <w:tcW w:w="1837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</w:rPr>
              <w:t>17 апреля</w:t>
            </w:r>
            <w:r>
              <w:rPr>
                <w:rFonts w:ascii="Times New Roman" w:hAnsi="Times New Roman"/>
              </w:rPr>
              <w:t xml:space="preserve">, </w:t>
            </w:r>
            <w:r w:rsidRPr="009770FC">
              <w:rPr>
                <w:rFonts w:ascii="Times New Roman" w:hAnsi="Times New Roman"/>
              </w:rPr>
              <w:t>вс</w:t>
            </w:r>
          </w:p>
        </w:tc>
        <w:tc>
          <w:tcPr>
            <w:tcW w:w="2410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НП КСК «Буян»</w:t>
            </w:r>
          </w:p>
        </w:tc>
      </w:tr>
      <w:tr w:rsidR="00281407" w:rsidRPr="00CE36EA" w:rsidTr="00A56EBE">
        <w:trPr>
          <w:tblCellSpacing w:w="0" w:type="dxa"/>
        </w:trPr>
        <w:tc>
          <w:tcPr>
            <w:tcW w:w="2117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10)</w:t>
            </w:r>
            <w:r>
              <w:rPr>
                <w:rFonts w:ascii="Times New Roman" w:hAnsi="Times New Roman"/>
                <w:bCs/>
                <w:color w:val="1E1E1E"/>
                <w:lang w:eastAsia="ru-RU"/>
              </w:rPr>
              <w:t>.</w:t>
            </w: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 xml:space="preserve"> Соревнования: Первенство г.</w:t>
            </w:r>
            <w:r>
              <w:rPr>
                <w:rFonts w:ascii="Times New Roman" w:hAnsi="Times New Roman"/>
                <w:bCs/>
                <w:color w:val="1E1E1E"/>
                <w:lang w:eastAsia="ru-RU"/>
              </w:rPr>
              <w:t xml:space="preserve"> </w:t>
            </w: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Челябинска по конному спорту (городские)</w:t>
            </w:r>
          </w:p>
        </w:tc>
        <w:tc>
          <w:tcPr>
            <w:tcW w:w="3285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Конкур, выездка, детская эстафета, иппотерапия, манежная езда</w:t>
            </w:r>
          </w:p>
        </w:tc>
        <w:tc>
          <w:tcPr>
            <w:tcW w:w="1276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 xml:space="preserve">дети, любители, взрослые </w:t>
            </w:r>
          </w:p>
        </w:tc>
        <w:tc>
          <w:tcPr>
            <w:tcW w:w="1837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</w:rPr>
              <w:t>22 мая</w:t>
            </w:r>
          </w:p>
        </w:tc>
        <w:tc>
          <w:tcPr>
            <w:tcW w:w="2410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 xml:space="preserve">Место проведения стадион МЧС по ул. Рылеева (въезд м/у домами 16 и 16а). </w:t>
            </w:r>
          </w:p>
        </w:tc>
      </w:tr>
      <w:tr w:rsidR="00281407" w:rsidRPr="00CE36EA" w:rsidTr="00A56EBE">
        <w:trPr>
          <w:tblCellSpacing w:w="0" w:type="dxa"/>
        </w:trPr>
        <w:tc>
          <w:tcPr>
            <w:tcW w:w="2117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11)</w:t>
            </w:r>
            <w:r>
              <w:rPr>
                <w:rFonts w:ascii="Times New Roman" w:hAnsi="Times New Roman"/>
                <w:bCs/>
                <w:color w:val="1E1E1E"/>
                <w:lang w:eastAsia="ru-RU"/>
              </w:rPr>
              <w:t xml:space="preserve">. </w:t>
            </w: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Выпускной в НП КСК «Буян»</w:t>
            </w:r>
          </w:p>
        </w:tc>
        <w:tc>
          <w:tcPr>
            <w:tcW w:w="3285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экскурсионная программа на 4часа</w:t>
            </w:r>
          </w:p>
        </w:tc>
        <w:tc>
          <w:tcPr>
            <w:tcW w:w="1276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дети и родители</w:t>
            </w:r>
          </w:p>
        </w:tc>
        <w:tc>
          <w:tcPr>
            <w:tcW w:w="1837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с 15.05.15г по 10.06.15г</w:t>
            </w:r>
          </w:p>
        </w:tc>
        <w:tc>
          <w:tcPr>
            <w:tcW w:w="2410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НП КСК «Буян»</w:t>
            </w:r>
          </w:p>
        </w:tc>
      </w:tr>
      <w:tr w:rsidR="00281407" w:rsidRPr="00CE36EA" w:rsidTr="00C60F0D">
        <w:trPr>
          <w:trHeight w:val="1326"/>
          <w:tblCellSpacing w:w="0" w:type="dxa"/>
        </w:trPr>
        <w:tc>
          <w:tcPr>
            <w:tcW w:w="2117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12)</w:t>
            </w:r>
            <w:r>
              <w:rPr>
                <w:rFonts w:ascii="Times New Roman" w:hAnsi="Times New Roman"/>
                <w:bCs/>
                <w:color w:val="1E1E1E"/>
                <w:lang w:eastAsia="ru-RU"/>
              </w:rPr>
              <w:t>.</w:t>
            </w: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 xml:space="preserve"> Праздник </w:t>
            </w: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br/>
              <w:t>«День защиты детей»</w:t>
            </w:r>
          </w:p>
        </w:tc>
        <w:tc>
          <w:tcPr>
            <w:tcW w:w="3285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Этапная вертушка (5 этапов)</w:t>
            </w:r>
          </w:p>
        </w:tc>
        <w:tc>
          <w:tcPr>
            <w:tcW w:w="1276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Приглашенные дети из организаций города (до 200 чел)</w:t>
            </w:r>
          </w:p>
        </w:tc>
        <w:tc>
          <w:tcPr>
            <w:tcW w:w="1837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</w:rPr>
              <w:t>31 мая</w:t>
            </w:r>
            <w:r>
              <w:rPr>
                <w:rFonts w:ascii="Times New Roman" w:hAnsi="Times New Roman"/>
              </w:rPr>
              <w:t xml:space="preserve">, </w:t>
            </w:r>
            <w:r w:rsidRPr="009770FC">
              <w:rPr>
                <w:rFonts w:ascii="Times New Roman" w:hAnsi="Times New Roman"/>
              </w:rPr>
              <w:t>вт</w:t>
            </w:r>
          </w:p>
        </w:tc>
        <w:tc>
          <w:tcPr>
            <w:tcW w:w="2410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НП КСК «Буян»</w:t>
            </w:r>
          </w:p>
        </w:tc>
      </w:tr>
      <w:tr w:rsidR="00281407" w:rsidRPr="00CE36EA" w:rsidTr="00A56EBE">
        <w:trPr>
          <w:tblCellSpacing w:w="0" w:type="dxa"/>
        </w:trPr>
        <w:tc>
          <w:tcPr>
            <w:tcW w:w="2117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1E1E1E"/>
                <w:highlight w:val="yellow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13)</w:t>
            </w:r>
            <w:r>
              <w:rPr>
                <w:rFonts w:ascii="Times New Roman" w:hAnsi="Times New Roman"/>
                <w:bCs/>
                <w:color w:val="1E1E1E"/>
                <w:lang w:eastAsia="ru-RU"/>
              </w:rPr>
              <w:t>. Ф</w:t>
            </w: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естиваль «День туриста»</w:t>
            </w:r>
          </w:p>
        </w:tc>
        <w:tc>
          <w:tcPr>
            <w:tcW w:w="3285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bCs/>
                <w:color w:val="1E1E1E"/>
                <w:highlight w:val="yellow"/>
                <w:lang w:eastAsia="ru-RU"/>
              </w:rPr>
            </w:pPr>
            <w:r w:rsidRPr="00CE36EA">
              <w:rPr>
                <w:rFonts w:ascii="Times New Roman" w:hAnsi="Times New Roman"/>
                <w:color w:val="0D0D0D"/>
              </w:rPr>
              <w:t xml:space="preserve">В рамках фестиваля: традиционные соревнования по пешему, горному, водному и вело туристскому многоборью, концерт бардовской песни, состязания по банному мастерству.  КСК «Буян» представит свой филиал «турцентр «На пороге Ревун»: гостиница, баня, конюшня, прокат спортинвентаря. В программе также катание на лошадях, верблюде, контактный зоопарк, конное представление, экскурсии по местным достопримечательностям: порог  «Ревун», пещера Смолинская, храм: </w:t>
            </w:r>
            <w:r w:rsidRPr="00CE36EA">
              <w:rPr>
                <w:rFonts w:ascii="Times New Roman" w:hAnsi="Times New Roman"/>
              </w:rPr>
              <w:t xml:space="preserve"> «Пророка Ильи»</w:t>
            </w:r>
            <w:r w:rsidRPr="00CE36EA">
              <w:rPr>
                <w:rFonts w:ascii="Times New Roman" w:hAnsi="Times New Roman"/>
                <w:color w:val="0D0D0D"/>
              </w:rPr>
              <w:t xml:space="preserve"> 17в., «Место Силы» (мини Аркаим)</w:t>
            </w:r>
          </w:p>
        </w:tc>
        <w:tc>
          <w:tcPr>
            <w:tcW w:w="1276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bCs/>
                <w:color w:val="1E1E1E"/>
                <w:highlight w:val="yellow"/>
                <w:lang w:eastAsia="ru-RU"/>
              </w:rPr>
            </w:pPr>
            <w:r w:rsidRPr="00CE36EA">
              <w:rPr>
                <w:rFonts w:ascii="Times New Roman" w:hAnsi="Times New Roman"/>
                <w:color w:val="0D0D0D"/>
              </w:rPr>
              <w:t>Праздник для туристов-спортсменов и гостей из Свердловской, Челябинской, Курганской и Тюменской областей.</w:t>
            </w:r>
          </w:p>
        </w:tc>
        <w:tc>
          <w:tcPr>
            <w:tcW w:w="1837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highlight w:val="yellow"/>
              </w:rPr>
            </w:pPr>
            <w:r w:rsidRPr="00CE36EA">
              <w:rPr>
                <w:rFonts w:ascii="Times New Roman" w:hAnsi="Times New Roman"/>
              </w:rPr>
              <w:t>С 10.06.16 по 13.06.16г</w:t>
            </w:r>
          </w:p>
        </w:tc>
        <w:tc>
          <w:tcPr>
            <w:tcW w:w="2410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bCs/>
                <w:color w:val="1E1E1E"/>
                <w:highlight w:val="yellow"/>
                <w:lang w:eastAsia="ru-RU"/>
              </w:rPr>
            </w:pPr>
            <w:r w:rsidRPr="00CE36EA">
              <w:rPr>
                <w:rFonts w:ascii="Times New Roman" w:hAnsi="Times New Roman"/>
              </w:rPr>
              <w:t>Место проведения: С</w:t>
            </w:r>
            <w:r w:rsidRPr="00CE36EA">
              <w:rPr>
                <w:rFonts w:ascii="Times New Roman" w:hAnsi="Times New Roman"/>
                <w:color w:val="0D0D0D"/>
              </w:rPr>
              <w:t>вердловская обл., Каменский р-н,  д.</w:t>
            </w:r>
            <w:r>
              <w:rPr>
                <w:rFonts w:ascii="Times New Roman" w:hAnsi="Times New Roman"/>
                <w:color w:val="0D0D0D"/>
              </w:rPr>
              <w:t xml:space="preserve"> </w:t>
            </w:r>
            <w:r w:rsidRPr="00CE36EA">
              <w:rPr>
                <w:rFonts w:ascii="Times New Roman" w:hAnsi="Times New Roman"/>
                <w:color w:val="0D0D0D"/>
              </w:rPr>
              <w:t>Бекленищева,  порог  Ревун.</w:t>
            </w:r>
          </w:p>
        </w:tc>
      </w:tr>
      <w:tr w:rsidR="00281407" w:rsidRPr="00CE36EA" w:rsidTr="009770FC">
        <w:trPr>
          <w:trHeight w:val="1811"/>
          <w:tblCellSpacing w:w="0" w:type="dxa"/>
        </w:trPr>
        <w:tc>
          <w:tcPr>
            <w:tcW w:w="2117" w:type="dxa"/>
          </w:tcPr>
          <w:p w:rsidR="00281407" w:rsidRPr="009770FC" w:rsidRDefault="00281407" w:rsidP="00FE351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14)</w:t>
            </w:r>
            <w:r>
              <w:rPr>
                <w:rFonts w:ascii="Times New Roman" w:hAnsi="Times New Roman"/>
                <w:bCs/>
                <w:color w:val="1E1E1E"/>
                <w:lang w:eastAsia="ru-RU"/>
              </w:rPr>
              <w:t xml:space="preserve">. </w:t>
            </w:r>
            <w:r w:rsidRPr="00CE36EA">
              <w:rPr>
                <w:rFonts w:ascii="Times New Roman" w:hAnsi="Times New Roman"/>
              </w:rPr>
              <w:t>Проведение летней секции продленного дня для детей на территории Клуба. О</w:t>
            </w: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рганизация детского летнего отдыха</w:t>
            </w:r>
          </w:p>
        </w:tc>
        <w:tc>
          <w:tcPr>
            <w:tcW w:w="3285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Одна группа -2 недели с 9:00 до 18:00</w:t>
            </w:r>
          </w:p>
        </w:tc>
        <w:tc>
          <w:tcPr>
            <w:tcW w:w="1276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дети школьного возраста</w:t>
            </w:r>
          </w:p>
        </w:tc>
        <w:tc>
          <w:tcPr>
            <w:tcW w:w="1837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</w:rPr>
            </w:pPr>
            <w:r w:rsidRPr="009770FC">
              <w:rPr>
                <w:rFonts w:ascii="Times New Roman" w:hAnsi="Times New Roman"/>
              </w:rPr>
              <w:t>С 6 июня по 26 августа  2016г</w:t>
            </w:r>
          </w:p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</w:p>
        </w:tc>
        <w:tc>
          <w:tcPr>
            <w:tcW w:w="2410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НП КСК «Буян»</w:t>
            </w:r>
          </w:p>
        </w:tc>
      </w:tr>
      <w:tr w:rsidR="00281407" w:rsidRPr="00CE36EA" w:rsidTr="00A56EBE">
        <w:trPr>
          <w:trHeight w:val="745"/>
          <w:tblCellSpacing w:w="0" w:type="dxa"/>
        </w:trPr>
        <w:tc>
          <w:tcPr>
            <w:tcW w:w="2117" w:type="dxa"/>
          </w:tcPr>
          <w:p w:rsidR="00281407" w:rsidRPr="00CE36EA" w:rsidRDefault="00281407" w:rsidP="00F95E44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CE36EA">
              <w:rPr>
                <w:rFonts w:ascii="Times New Roman" w:hAnsi="Times New Roman"/>
              </w:rPr>
              <w:t>15)</w:t>
            </w:r>
            <w:r>
              <w:rPr>
                <w:rFonts w:ascii="Times New Roman" w:hAnsi="Times New Roman"/>
              </w:rPr>
              <w:t>.</w:t>
            </w:r>
            <w:r w:rsidRPr="00CE36EA">
              <w:rPr>
                <w:rFonts w:ascii="Times New Roman" w:hAnsi="Times New Roman"/>
              </w:rPr>
              <w:t xml:space="preserve"> Соревнования «Летние старты»</w:t>
            </w:r>
          </w:p>
          <w:p w:rsidR="00281407" w:rsidRPr="009770FC" w:rsidRDefault="00281407" w:rsidP="00A56EBE">
            <w:pPr>
              <w:spacing w:after="100" w:afterAutospacing="1" w:line="240" w:lineRule="auto"/>
              <w:rPr>
                <w:rFonts w:ascii="Times New Roman" w:hAnsi="Times New Roman"/>
                <w:bCs/>
                <w:color w:val="1E1E1E"/>
                <w:lang w:eastAsia="ru-RU"/>
              </w:rPr>
            </w:pPr>
            <w:r w:rsidRPr="00CE36EA">
              <w:rPr>
                <w:rFonts w:ascii="Times New Roman" w:hAnsi="Times New Roman"/>
              </w:rPr>
              <w:t>(внутриклубные)</w:t>
            </w:r>
          </w:p>
        </w:tc>
        <w:tc>
          <w:tcPr>
            <w:tcW w:w="3285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bCs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</w:rPr>
              <w:t>Дисциплины: конкур, выездка, вольтижировка</w:t>
            </w:r>
          </w:p>
        </w:tc>
        <w:tc>
          <w:tcPr>
            <w:tcW w:w="1276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bCs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дети, любители, взрослые</w:t>
            </w:r>
          </w:p>
        </w:tc>
        <w:tc>
          <w:tcPr>
            <w:tcW w:w="1837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</w:rPr>
            </w:pPr>
            <w:r w:rsidRPr="009770FC">
              <w:rPr>
                <w:rFonts w:ascii="Times New Roman" w:hAnsi="Times New Roman"/>
              </w:rPr>
              <w:t>10 июля 2016г</w:t>
            </w:r>
          </w:p>
        </w:tc>
        <w:tc>
          <w:tcPr>
            <w:tcW w:w="2410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bCs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НП КСК «Буян»</w:t>
            </w:r>
          </w:p>
        </w:tc>
      </w:tr>
      <w:tr w:rsidR="00281407" w:rsidRPr="00CE36EA" w:rsidTr="00A56EBE">
        <w:trPr>
          <w:tblCellSpacing w:w="0" w:type="dxa"/>
        </w:trPr>
        <w:tc>
          <w:tcPr>
            <w:tcW w:w="2117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16)</w:t>
            </w:r>
            <w:r>
              <w:rPr>
                <w:rFonts w:ascii="Times New Roman" w:hAnsi="Times New Roman"/>
                <w:bCs/>
                <w:color w:val="1E1E1E"/>
                <w:lang w:eastAsia="ru-RU"/>
              </w:rPr>
              <w:t>.</w:t>
            </w: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 xml:space="preserve"> Праздник «Конек- горбунок»</w:t>
            </w:r>
          </w:p>
        </w:tc>
        <w:tc>
          <w:tcPr>
            <w:tcW w:w="3285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 xml:space="preserve">Спортивная эстафета, викторина и конкурсы </w:t>
            </w:r>
          </w:p>
        </w:tc>
        <w:tc>
          <w:tcPr>
            <w:tcW w:w="1276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Дети и родители</w:t>
            </w:r>
          </w:p>
        </w:tc>
        <w:tc>
          <w:tcPr>
            <w:tcW w:w="1837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июнь </w:t>
            </w:r>
          </w:p>
        </w:tc>
        <w:tc>
          <w:tcPr>
            <w:tcW w:w="2410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Городской сад им.</w:t>
            </w:r>
            <w:r>
              <w:rPr>
                <w:rFonts w:ascii="Times New Roman" w:hAnsi="Times New Roman"/>
                <w:bCs/>
                <w:color w:val="1E1E1E"/>
                <w:lang w:eastAsia="ru-RU"/>
              </w:rPr>
              <w:t xml:space="preserve"> </w:t>
            </w: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А.С.Пушкина</w:t>
            </w:r>
          </w:p>
        </w:tc>
      </w:tr>
      <w:tr w:rsidR="00281407" w:rsidRPr="00CE36EA" w:rsidTr="00A56EBE">
        <w:trPr>
          <w:tblCellSpacing w:w="0" w:type="dxa"/>
        </w:trPr>
        <w:tc>
          <w:tcPr>
            <w:tcW w:w="2117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17)</w:t>
            </w:r>
            <w:r>
              <w:rPr>
                <w:rFonts w:ascii="Times New Roman" w:hAnsi="Times New Roman"/>
                <w:bCs/>
                <w:color w:val="1E1E1E"/>
                <w:lang w:eastAsia="ru-RU"/>
              </w:rPr>
              <w:t>.</w:t>
            </w: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 xml:space="preserve"> Праздник «Пони-принцессы»</w:t>
            </w:r>
          </w:p>
        </w:tc>
        <w:tc>
          <w:tcPr>
            <w:tcW w:w="3285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Викторина, конкурсы, рисунок на асфальте</w:t>
            </w:r>
          </w:p>
        </w:tc>
        <w:tc>
          <w:tcPr>
            <w:tcW w:w="1276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Дети от 3 лет и родители</w:t>
            </w:r>
          </w:p>
        </w:tc>
        <w:tc>
          <w:tcPr>
            <w:tcW w:w="1837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июль</w:t>
            </w:r>
          </w:p>
        </w:tc>
        <w:tc>
          <w:tcPr>
            <w:tcW w:w="2410" w:type="dxa"/>
          </w:tcPr>
          <w:p w:rsidR="00281407" w:rsidRPr="009770FC" w:rsidRDefault="00281407" w:rsidP="00A56EBE">
            <w:pPr>
              <w:spacing w:before="100" w:beforeAutospacing="1" w:after="240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Городской сад им.</w:t>
            </w:r>
            <w:r>
              <w:rPr>
                <w:rFonts w:ascii="Times New Roman" w:hAnsi="Times New Roman"/>
                <w:bCs/>
                <w:color w:val="1E1E1E"/>
                <w:lang w:eastAsia="ru-RU"/>
              </w:rPr>
              <w:t xml:space="preserve"> </w:t>
            </w: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А.С.Пушкина</w:t>
            </w:r>
          </w:p>
        </w:tc>
      </w:tr>
      <w:tr w:rsidR="00281407" w:rsidRPr="00CE36EA" w:rsidTr="009770FC">
        <w:trPr>
          <w:trHeight w:val="1360"/>
          <w:tblCellSpacing w:w="0" w:type="dxa"/>
        </w:trPr>
        <w:tc>
          <w:tcPr>
            <w:tcW w:w="2117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18)</w:t>
            </w:r>
            <w:r>
              <w:rPr>
                <w:rFonts w:ascii="Times New Roman" w:hAnsi="Times New Roman"/>
                <w:bCs/>
                <w:color w:val="1E1E1E"/>
                <w:lang w:eastAsia="ru-RU"/>
              </w:rPr>
              <w:t>.</w:t>
            </w: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 xml:space="preserve"> Конные походы 8ми дневные «Таежными тропинками по Уралтау»</w:t>
            </w:r>
          </w:p>
        </w:tc>
        <w:tc>
          <w:tcPr>
            <w:tcW w:w="3285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Конно-верховой тур по Уральским горам</w:t>
            </w:r>
          </w:p>
        </w:tc>
        <w:tc>
          <w:tcPr>
            <w:tcW w:w="1276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Подростки с 14 лет и взрослые</w:t>
            </w:r>
          </w:p>
        </w:tc>
        <w:tc>
          <w:tcPr>
            <w:tcW w:w="1837" w:type="dxa"/>
          </w:tcPr>
          <w:p w:rsidR="00281407" w:rsidRPr="009770FC" w:rsidRDefault="00281407" w:rsidP="009770FC">
            <w:pPr>
              <w:spacing w:after="0" w:line="240" w:lineRule="auto"/>
              <w:ind w:firstLine="90"/>
              <w:rPr>
                <w:rFonts w:ascii="Times New Roman" w:hAnsi="Times New Roman"/>
                <w:bCs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15.07-22.07.16;</w:t>
            </w:r>
          </w:p>
          <w:p w:rsidR="00281407" w:rsidRPr="009770FC" w:rsidRDefault="00281407" w:rsidP="009770FC">
            <w:pPr>
              <w:spacing w:after="0" w:line="240" w:lineRule="auto"/>
              <w:ind w:firstLine="90"/>
              <w:rPr>
                <w:rFonts w:ascii="Times New Roman" w:hAnsi="Times New Roman"/>
                <w:bCs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22.07-29.07.16;</w:t>
            </w:r>
          </w:p>
          <w:p w:rsidR="00281407" w:rsidRPr="009770FC" w:rsidRDefault="00281407" w:rsidP="009770FC">
            <w:pPr>
              <w:spacing w:after="0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29.07-05.08.16г</w:t>
            </w:r>
          </w:p>
        </w:tc>
        <w:tc>
          <w:tcPr>
            <w:tcW w:w="2410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bCs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оз.Б.Еланчик - хр.Уреньга – оз.Б.Еланчик</w:t>
            </w:r>
          </w:p>
          <w:p w:rsidR="00281407" w:rsidRPr="009770FC" w:rsidRDefault="00281407" w:rsidP="00BD39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E1E1E"/>
                <w:lang w:eastAsia="ru-RU"/>
              </w:rPr>
            </w:pPr>
          </w:p>
        </w:tc>
      </w:tr>
      <w:tr w:rsidR="00281407" w:rsidRPr="00CE36EA" w:rsidTr="00A56EBE">
        <w:trPr>
          <w:trHeight w:val="1274"/>
          <w:tblCellSpacing w:w="0" w:type="dxa"/>
        </w:trPr>
        <w:tc>
          <w:tcPr>
            <w:tcW w:w="2117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19)</w:t>
            </w:r>
            <w:r>
              <w:rPr>
                <w:rFonts w:ascii="Times New Roman" w:hAnsi="Times New Roman"/>
                <w:bCs/>
                <w:color w:val="1E1E1E"/>
                <w:lang w:eastAsia="ru-RU"/>
              </w:rPr>
              <w:t>.</w:t>
            </w: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 xml:space="preserve"> Участие в выставке «Урал Агро»</w:t>
            </w:r>
          </w:p>
        </w:tc>
        <w:tc>
          <w:tcPr>
            <w:tcW w:w="3285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выездной контактный зоопарк, катание верхом на пони и верблюде, выставка племенных пони</w:t>
            </w:r>
          </w:p>
        </w:tc>
        <w:tc>
          <w:tcPr>
            <w:tcW w:w="1276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жители города</w:t>
            </w:r>
          </w:p>
        </w:tc>
        <w:tc>
          <w:tcPr>
            <w:tcW w:w="1837" w:type="dxa"/>
          </w:tcPr>
          <w:p w:rsidR="00281407" w:rsidRPr="009770FC" w:rsidRDefault="00281407" w:rsidP="00BD396C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август</w:t>
            </w:r>
          </w:p>
        </w:tc>
        <w:tc>
          <w:tcPr>
            <w:tcW w:w="2410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bCs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ледовая арена "Трактор"</w:t>
            </w:r>
          </w:p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bCs/>
                <w:color w:val="1E1E1E"/>
                <w:lang w:eastAsia="ru-RU"/>
              </w:rPr>
            </w:pPr>
          </w:p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</w:p>
        </w:tc>
      </w:tr>
      <w:tr w:rsidR="00281407" w:rsidRPr="00CE36EA" w:rsidTr="00A56EBE">
        <w:trPr>
          <w:trHeight w:val="561"/>
          <w:tblCellSpacing w:w="0" w:type="dxa"/>
        </w:trPr>
        <w:tc>
          <w:tcPr>
            <w:tcW w:w="2117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1E1E1E"/>
                <w:lang w:eastAsia="ru-RU"/>
              </w:rPr>
            </w:pPr>
            <w:r w:rsidRPr="00CE36EA">
              <w:rPr>
                <w:rFonts w:ascii="Times New Roman" w:hAnsi="Times New Roman"/>
              </w:rPr>
              <w:t>20)</w:t>
            </w:r>
            <w:r>
              <w:rPr>
                <w:rFonts w:ascii="Times New Roman" w:hAnsi="Times New Roman"/>
              </w:rPr>
              <w:t xml:space="preserve">. </w:t>
            </w:r>
            <w:r w:rsidRPr="00CE36EA">
              <w:rPr>
                <w:rFonts w:ascii="Times New Roman" w:hAnsi="Times New Roman"/>
              </w:rPr>
              <w:t>Праздник-соревнования  для детей с ограниченными возможностями «День добра»</w:t>
            </w:r>
          </w:p>
        </w:tc>
        <w:tc>
          <w:tcPr>
            <w:tcW w:w="3285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bCs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Тест по иппотерапии,  подарки, игры с аниматорами, чаепитие. Всего 175 чел</w:t>
            </w:r>
          </w:p>
        </w:tc>
        <w:tc>
          <w:tcPr>
            <w:tcW w:w="1276" w:type="dxa"/>
          </w:tcPr>
          <w:p w:rsidR="00281407" w:rsidRPr="009770FC" w:rsidRDefault="00281407" w:rsidP="00BD396C">
            <w:pPr>
              <w:spacing w:before="100" w:beforeAutospacing="1" w:after="100" w:afterAutospacing="1" w:line="240" w:lineRule="auto"/>
              <w:ind w:firstLine="90"/>
              <w:jc w:val="center"/>
              <w:rPr>
                <w:rFonts w:ascii="Times New Roman" w:hAnsi="Times New Roman"/>
                <w:bCs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Дети с ограниченными возможностями и родители</w:t>
            </w:r>
          </w:p>
        </w:tc>
        <w:tc>
          <w:tcPr>
            <w:tcW w:w="1837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bCs/>
                <w:color w:val="1E1E1E"/>
                <w:lang w:eastAsia="ru-RU"/>
              </w:rPr>
            </w:pPr>
            <w:r>
              <w:rPr>
                <w:rFonts w:ascii="Times New Roman" w:hAnsi="Times New Roman"/>
              </w:rPr>
              <w:t xml:space="preserve">25 августа, </w:t>
            </w:r>
            <w:r w:rsidRPr="009770FC">
              <w:rPr>
                <w:rFonts w:ascii="Times New Roman" w:hAnsi="Times New Roman"/>
              </w:rPr>
              <w:t>чт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bCs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НП КСК «Буян»</w:t>
            </w:r>
          </w:p>
        </w:tc>
      </w:tr>
      <w:tr w:rsidR="00281407" w:rsidRPr="00CE36EA" w:rsidTr="00A56EBE">
        <w:trPr>
          <w:tblCellSpacing w:w="0" w:type="dxa"/>
        </w:trPr>
        <w:tc>
          <w:tcPr>
            <w:tcW w:w="2117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21)</w:t>
            </w:r>
            <w:r>
              <w:rPr>
                <w:rFonts w:ascii="Times New Roman" w:hAnsi="Times New Roman"/>
                <w:bCs/>
                <w:color w:val="1E1E1E"/>
                <w:lang w:eastAsia="ru-RU"/>
              </w:rPr>
              <w:t xml:space="preserve">. </w:t>
            </w: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Праздник фольклорный «Флора и Лавра»</w:t>
            </w:r>
          </w:p>
        </w:tc>
        <w:tc>
          <w:tcPr>
            <w:tcW w:w="3285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Ремесленная ярмарка, народные гулянья, конкурсы, хороводы, песни народные, конкурс и выставка детских творческих работ</w:t>
            </w:r>
          </w:p>
        </w:tc>
        <w:tc>
          <w:tcPr>
            <w:tcW w:w="1276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Дети, взрослые</w:t>
            </w:r>
          </w:p>
        </w:tc>
        <w:tc>
          <w:tcPr>
            <w:tcW w:w="1837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30 августа</w:t>
            </w:r>
            <w:r>
              <w:rPr>
                <w:rFonts w:ascii="Times New Roman" w:hAnsi="Times New Roman"/>
                <w:bCs/>
                <w:color w:val="1E1E1E"/>
                <w:lang w:eastAsia="ru-RU"/>
              </w:rPr>
              <w:t>,</w:t>
            </w: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 xml:space="preserve"> вт</w:t>
            </w:r>
          </w:p>
        </w:tc>
        <w:tc>
          <w:tcPr>
            <w:tcW w:w="2410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Городской сад им.</w:t>
            </w:r>
            <w:r>
              <w:rPr>
                <w:rFonts w:ascii="Times New Roman" w:hAnsi="Times New Roman"/>
                <w:bCs/>
                <w:color w:val="1E1E1E"/>
                <w:lang w:eastAsia="ru-RU"/>
              </w:rPr>
              <w:t xml:space="preserve"> </w:t>
            </w: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А.С.</w:t>
            </w:r>
            <w:r>
              <w:rPr>
                <w:rFonts w:ascii="Times New Roman" w:hAnsi="Times New Roman"/>
                <w:bCs/>
                <w:color w:val="1E1E1E"/>
                <w:lang w:eastAsia="ru-RU"/>
              </w:rPr>
              <w:t xml:space="preserve"> </w:t>
            </w: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Пушкина</w:t>
            </w:r>
          </w:p>
        </w:tc>
      </w:tr>
      <w:tr w:rsidR="00281407" w:rsidRPr="00CE36EA" w:rsidTr="00A56EBE">
        <w:trPr>
          <w:tblCellSpacing w:w="0" w:type="dxa"/>
        </w:trPr>
        <w:tc>
          <w:tcPr>
            <w:tcW w:w="2117" w:type="dxa"/>
          </w:tcPr>
          <w:p w:rsidR="00281407" w:rsidRPr="009770FC" w:rsidRDefault="00281407" w:rsidP="00F403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22)</w:t>
            </w:r>
            <w:r>
              <w:rPr>
                <w:rFonts w:ascii="Times New Roman" w:hAnsi="Times New Roman"/>
                <w:bCs/>
                <w:color w:val="1E1E1E"/>
                <w:lang w:eastAsia="ru-RU"/>
              </w:rPr>
              <w:t>.</w:t>
            </w: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Участие в «Общественно-политическом вернисаже»</w:t>
            </w:r>
          </w:p>
        </w:tc>
        <w:tc>
          <w:tcPr>
            <w:tcW w:w="3285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выставка экспозиция: контактный зоопарк, пони, карета, стенд</w:t>
            </w:r>
          </w:p>
        </w:tc>
        <w:tc>
          <w:tcPr>
            <w:tcW w:w="1276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жители города</w:t>
            </w:r>
          </w:p>
        </w:tc>
        <w:tc>
          <w:tcPr>
            <w:tcW w:w="1837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сентябрь (дата уточняется)</w:t>
            </w:r>
          </w:p>
        </w:tc>
        <w:tc>
          <w:tcPr>
            <w:tcW w:w="2410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ПКиО</w:t>
            </w:r>
            <w:r>
              <w:rPr>
                <w:rFonts w:ascii="Times New Roman" w:hAnsi="Times New Roman"/>
                <w:bCs/>
                <w:color w:val="1E1E1E"/>
                <w:lang w:eastAsia="ru-RU"/>
              </w:rPr>
              <w:t xml:space="preserve"> </w:t>
            </w: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им.</w:t>
            </w:r>
            <w:r>
              <w:rPr>
                <w:rFonts w:ascii="Times New Roman" w:hAnsi="Times New Roman"/>
                <w:bCs/>
                <w:color w:val="1E1E1E"/>
                <w:lang w:eastAsia="ru-RU"/>
              </w:rPr>
              <w:t xml:space="preserve"> </w:t>
            </w: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Ю.А.Гагарина</w:t>
            </w:r>
          </w:p>
        </w:tc>
      </w:tr>
      <w:tr w:rsidR="00281407" w:rsidRPr="00CE36EA" w:rsidTr="00A56EBE">
        <w:trPr>
          <w:tblCellSpacing w:w="0" w:type="dxa"/>
        </w:trPr>
        <w:tc>
          <w:tcPr>
            <w:tcW w:w="2117" w:type="dxa"/>
          </w:tcPr>
          <w:p w:rsidR="00281407" w:rsidRPr="009770FC" w:rsidRDefault="00281407" w:rsidP="00F403B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23)</w:t>
            </w:r>
            <w:r>
              <w:rPr>
                <w:rFonts w:ascii="Times New Roman" w:hAnsi="Times New Roman"/>
                <w:bCs/>
                <w:color w:val="1E1E1E"/>
                <w:lang w:eastAsia="ru-RU"/>
              </w:rPr>
              <w:t>.</w:t>
            </w: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 xml:space="preserve"> Соревнования: </w:t>
            </w:r>
            <w:r w:rsidRPr="009770FC">
              <w:rPr>
                <w:rFonts w:ascii="Times New Roman" w:hAnsi="Times New Roman"/>
                <w:bCs/>
                <w:color w:val="1E1E1E"/>
                <w:lang w:val="en-US" w:eastAsia="ru-RU"/>
              </w:rPr>
              <w:t>VII</w:t>
            </w:r>
            <w:r w:rsidRPr="00CE36EA">
              <w:rPr>
                <w:rFonts w:ascii="Times New Roman" w:hAnsi="Times New Roman"/>
              </w:rPr>
              <w:t xml:space="preserve"> Чемпионат города по конному спорту (городские)</w:t>
            </w:r>
          </w:p>
        </w:tc>
        <w:tc>
          <w:tcPr>
            <w:tcW w:w="3285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Конкур, выездка, вольтижировка, тест по иппотерапии</w:t>
            </w:r>
          </w:p>
        </w:tc>
        <w:tc>
          <w:tcPr>
            <w:tcW w:w="1276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дети, юноши, взрослые, любители</w:t>
            </w:r>
          </w:p>
        </w:tc>
        <w:tc>
          <w:tcPr>
            <w:tcW w:w="1837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18 сентябрь</w:t>
            </w:r>
            <w:r>
              <w:rPr>
                <w:rFonts w:ascii="Times New Roman" w:hAnsi="Times New Roman"/>
                <w:bCs/>
                <w:color w:val="1E1E1E"/>
                <w:lang w:eastAsia="ru-RU"/>
              </w:rPr>
              <w:t>,</w:t>
            </w: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 xml:space="preserve"> вс</w:t>
            </w:r>
          </w:p>
        </w:tc>
        <w:tc>
          <w:tcPr>
            <w:tcW w:w="2410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стадион МЧС России по ул.</w:t>
            </w:r>
            <w:r>
              <w:rPr>
                <w:rFonts w:ascii="Times New Roman" w:hAnsi="Times New Roman"/>
                <w:bCs/>
                <w:color w:val="1E1E1E"/>
                <w:lang w:eastAsia="ru-RU"/>
              </w:rPr>
              <w:t xml:space="preserve"> </w:t>
            </w: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Троицкая, 1г</w:t>
            </w:r>
          </w:p>
        </w:tc>
      </w:tr>
      <w:tr w:rsidR="00281407" w:rsidRPr="00CE36EA" w:rsidTr="00A56EBE">
        <w:trPr>
          <w:tblCellSpacing w:w="0" w:type="dxa"/>
        </w:trPr>
        <w:tc>
          <w:tcPr>
            <w:tcW w:w="2117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24)</w:t>
            </w:r>
            <w:r>
              <w:rPr>
                <w:rFonts w:ascii="Times New Roman" w:hAnsi="Times New Roman"/>
                <w:bCs/>
                <w:color w:val="1E1E1E"/>
                <w:lang w:eastAsia="ru-RU"/>
              </w:rPr>
              <w:t>.</w:t>
            </w: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 xml:space="preserve"> Праздник «Буян-2016»</w:t>
            </w:r>
          </w:p>
        </w:tc>
        <w:tc>
          <w:tcPr>
            <w:tcW w:w="3285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Эстафета, конкурсы, этапная вертушка, концерт творческих коллективов, игровые площадки, зоопарк, аллея лавочников, конкурс рисунков</w:t>
            </w:r>
          </w:p>
        </w:tc>
        <w:tc>
          <w:tcPr>
            <w:tcW w:w="1276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Спортсмены, зрители, дети, взрослые, ВСЕ желающие</w:t>
            </w:r>
          </w:p>
        </w:tc>
        <w:tc>
          <w:tcPr>
            <w:tcW w:w="1837" w:type="dxa"/>
          </w:tcPr>
          <w:p w:rsidR="00281407" w:rsidRPr="009770FC" w:rsidRDefault="00281407" w:rsidP="00095960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18 сентября</w:t>
            </w:r>
            <w:r>
              <w:rPr>
                <w:rFonts w:ascii="Times New Roman" w:hAnsi="Times New Roman"/>
                <w:color w:val="1E1E1E"/>
                <w:lang w:eastAsia="ru-RU"/>
              </w:rPr>
              <w:t xml:space="preserve">, </w:t>
            </w: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вс</w:t>
            </w:r>
          </w:p>
        </w:tc>
        <w:tc>
          <w:tcPr>
            <w:tcW w:w="2410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стадион МЧС России по ул.</w:t>
            </w:r>
            <w:r w:rsidRPr="002B1780">
              <w:rPr>
                <w:rFonts w:ascii="Times New Roman" w:hAnsi="Times New Roman"/>
                <w:bCs/>
                <w:color w:val="1E1E1E"/>
                <w:lang w:eastAsia="ru-RU"/>
              </w:rPr>
              <w:t xml:space="preserve"> </w:t>
            </w: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Троицкая, 1г</w:t>
            </w:r>
          </w:p>
        </w:tc>
      </w:tr>
      <w:tr w:rsidR="00281407" w:rsidRPr="00CE36EA" w:rsidTr="00A56EBE">
        <w:trPr>
          <w:tblCellSpacing w:w="0" w:type="dxa"/>
        </w:trPr>
        <w:tc>
          <w:tcPr>
            <w:tcW w:w="2117" w:type="dxa"/>
          </w:tcPr>
          <w:p w:rsidR="00281407" w:rsidRPr="009770FC" w:rsidRDefault="00281407" w:rsidP="00F95E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25)</w:t>
            </w:r>
            <w:r>
              <w:rPr>
                <w:rFonts w:ascii="Times New Roman" w:hAnsi="Times New Roman"/>
                <w:bCs/>
                <w:color w:val="1E1E1E"/>
                <w:lang w:eastAsia="ru-RU"/>
              </w:rPr>
              <w:t>.</w:t>
            </w:r>
            <w:r w:rsidRPr="00CE36EA">
              <w:rPr>
                <w:rFonts w:ascii="Times New Roman" w:hAnsi="Times New Roman"/>
              </w:rPr>
              <w:t xml:space="preserve"> Проведение спортивно-семейного праздника, приуроченного ко Дню туризма </w:t>
            </w:r>
          </w:p>
        </w:tc>
        <w:tc>
          <w:tcPr>
            <w:tcW w:w="3285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Семейные конные походы (состязание этапное на время)</w:t>
            </w:r>
          </w:p>
        </w:tc>
        <w:tc>
          <w:tcPr>
            <w:tcW w:w="1276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Дети, взрослые</w:t>
            </w:r>
          </w:p>
        </w:tc>
        <w:tc>
          <w:tcPr>
            <w:tcW w:w="1837" w:type="dxa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CE36EA">
              <w:rPr>
                <w:rFonts w:ascii="Times New Roman" w:hAnsi="Times New Roman"/>
              </w:rPr>
              <w:t>25 сентября</w:t>
            </w:r>
            <w:r>
              <w:rPr>
                <w:rFonts w:ascii="Times New Roman" w:hAnsi="Times New Roman"/>
              </w:rPr>
              <w:t xml:space="preserve">, </w:t>
            </w:r>
            <w:r w:rsidRPr="00CE36EA">
              <w:rPr>
                <w:rFonts w:ascii="Times New Roman" w:hAnsi="Times New Roman"/>
              </w:rPr>
              <w:t>вс</w:t>
            </w:r>
          </w:p>
        </w:tc>
        <w:tc>
          <w:tcPr>
            <w:tcW w:w="2410" w:type="dxa"/>
          </w:tcPr>
          <w:p w:rsidR="00281407" w:rsidRPr="009770FC" w:rsidRDefault="00281407" w:rsidP="00A56EBE">
            <w:pPr>
              <w:spacing w:before="100" w:beforeAutospacing="1" w:after="240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ПКиО</w:t>
            </w:r>
            <w:r>
              <w:rPr>
                <w:rFonts w:ascii="Times New Roman" w:hAnsi="Times New Roman"/>
                <w:bCs/>
                <w:color w:val="1E1E1E"/>
                <w:lang w:eastAsia="ru-RU"/>
              </w:rPr>
              <w:t xml:space="preserve"> </w:t>
            </w: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им.</w:t>
            </w:r>
            <w:r>
              <w:rPr>
                <w:rFonts w:ascii="Times New Roman" w:hAnsi="Times New Roman"/>
                <w:bCs/>
                <w:color w:val="1E1E1E"/>
                <w:lang w:eastAsia="ru-RU"/>
              </w:rPr>
              <w:t xml:space="preserve"> Ю.А. Гагарина</w:t>
            </w: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 xml:space="preserve"> (у карьера)</w:t>
            </w: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br/>
            </w:r>
          </w:p>
        </w:tc>
      </w:tr>
      <w:tr w:rsidR="00281407" w:rsidRPr="00CE36EA" w:rsidTr="00A56EBE">
        <w:trPr>
          <w:tblCellSpacing w:w="0" w:type="dxa"/>
        </w:trPr>
        <w:tc>
          <w:tcPr>
            <w:tcW w:w="2117" w:type="dxa"/>
            <w:vAlign w:val="center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26)</w:t>
            </w:r>
            <w:r>
              <w:rPr>
                <w:rFonts w:ascii="Times New Roman" w:hAnsi="Times New Roman"/>
                <w:bCs/>
                <w:color w:val="1E1E1E"/>
                <w:lang w:eastAsia="ru-RU"/>
              </w:rPr>
              <w:t xml:space="preserve">. </w:t>
            </w: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Праздник-соревнования для детей с ограниченными возможностями «День здоровья»</w:t>
            </w:r>
          </w:p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</w:p>
        </w:tc>
        <w:tc>
          <w:tcPr>
            <w:tcW w:w="3285" w:type="dxa"/>
            <w:vAlign w:val="center"/>
          </w:tcPr>
          <w:p w:rsidR="00281407" w:rsidRPr="009770FC" w:rsidRDefault="00281407" w:rsidP="00FF5EFA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открытый показательный урок по гранту: участвуют дети-инвалиды; тест по иппотерапии, чаепитие, игры с аниматорами, подарки, конкурс рисунка, контактный зоопарк</w:t>
            </w:r>
          </w:p>
        </w:tc>
        <w:tc>
          <w:tcPr>
            <w:tcW w:w="1276" w:type="dxa"/>
            <w:vAlign w:val="center"/>
          </w:tcPr>
          <w:p w:rsidR="00281407" w:rsidRPr="009770FC" w:rsidRDefault="00281407" w:rsidP="00A56EBE">
            <w:pPr>
              <w:spacing w:after="0" w:line="240" w:lineRule="auto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Дети</w:t>
            </w:r>
            <w:r>
              <w:rPr>
                <w:rFonts w:ascii="Times New Roman" w:hAnsi="Times New Roman"/>
                <w:bCs/>
                <w:color w:val="1E1E1E"/>
                <w:lang w:eastAsia="ru-RU"/>
              </w:rPr>
              <w:t xml:space="preserve"> </w:t>
            </w: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с</w:t>
            </w:r>
            <w:r>
              <w:rPr>
                <w:rFonts w:ascii="Times New Roman" w:hAnsi="Times New Roman"/>
                <w:bCs/>
                <w:color w:val="1E1E1E"/>
                <w:lang w:eastAsia="ru-RU"/>
              </w:rPr>
              <w:t xml:space="preserve"> </w:t>
            </w: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ограниченными</w:t>
            </w:r>
            <w:r>
              <w:rPr>
                <w:rFonts w:ascii="Times New Roman" w:hAnsi="Times New Roman"/>
                <w:bCs/>
                <w:color w:val="1E1E1E"/>
                <w:lang w:eastAsia="ru-RU"/>
              </w:rPr>
              <w:t xml:space="preserve"> </w:t>
            </w: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возможностями и родители</w:t>
            </w:r>
          </w:p>
        </w:tc>
        <w:tc>
          <w:tcPr>
            <w:tcW w:w="1837" w:type="dxa"/>
            <w:vAlign w:val="center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</w:rPr>
              <w:t>16 октября</w:t>
            </w:r>
            <w:r>
              <w:rPr>
                <w:rFonts w:ascii="Times New Roman" w:hAnsi="Times New Roman"/>
              </w:rPr>
              <w:t xml:space="preserve">, </w:t>
            </w:r>
            <w:r w:rsidRPr="009770FC">
              <w:rPr>
                <w:rFonts w:ascii="Times New Roman" w:hAnsi="Times New Roman"/>
              </w:rPr>
              <w:t>вс</w:t>
            </w:r>
          </w:p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НП КСК «Буян»</w:t>
            </w:r>
          </w:p>
        </w:tc>
      </w:tr>
      <w:tr w:rsidR="00281407" w:rsidRPr="00CE36EA" w:rsidTr="00FA23E3">
        <w:trPr>
          <w:trHeight w:val="983"/>
          <w:tblCellSpacing w:w="0" w:type="dxa"/>
        </w:trPr>
        <w:tc>
          <w:tcPr>
            <w:tcW w:w="2117" w:type="dxa"/>
            <w:vAlign w:val="center"/>
          </w:tcPr>
          <w:p w:rsidR="00281407" w:rsidRPr="009770FC" w:rsidRDefault="00281407" w:rsidP="00976E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E1E1E"/>
                <w:lang w:eastAsia="ru-RU"/>
              </w:rPr>
            </w:pPr>
            <w:r w:rsidRPr="00CE36EA">
              <w:rPr>
                <w:rFonts w:ascii="Times New Roman" w:hAnsi="Times New Roman"/>
              </w:rPr>
              <w:t>27)</w:t>
            </w:r>
            <w:r>
              <w:rPr>
                <w:rFonts w:ascii="Times New Roman" w:hAnsi="Times New Roman"/>
              </w:rPr>
              <w:t>.</w:t>
            </w:r>
            <w:r w:rsidRPr="00CE36EA">
              <w:rPr>
                <w:rFonts w:ascii="Times New Roman" w:hAnsi="Times New Roman"/>
              </w:rPr>
              <w:t xml:space="preserve"> Выездные детские конные праздники  типа «День двора» по Советскому району города Челябинска (всего 3 мероприятия)</w:t>
            </w:r>
          </w:p>
        </w:tc>
        <w:tc>
          <w:tcPr>
            <w:tcW w:w="3285" w:type="dxa"/>
            <w:vAlign w:val="center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Катание верхом на пони и лошади, игры с аниматорами</w:t>
            </w:r>
          </w:p>
        </w:tc>
        <w:tc>
          <w:tcPr>
            <w:tcW w:w="1276" w:type="dxa"/>
            <w:vAlign w:val="center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Дети, взрослые, жители района</w:t>
            </w:r>
          </w:p>
        </w:tc>
        <w:tc>
          <w:tcPr>
            <w:tcW w:w="1837" w:type="dxa"/>
            <w:vAlign w:val="center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</w:rPr>
              <w:t>С мая по ноябрь 2016г</w:t>
            </w: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 xml:space="preserve"> (даты уточняются)</w:t>
            </w:r>
          </w:p>
        </w:tc>
        <w:tc>
          <w:tcPr>
            <w:tcW w:w="2410" w:type="dxa"/>
            <w:vAlign w:val="center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г.Челябинск, Советский р-н (адреса уточняются)</w:t>
            </w:r>
          </w:p>
        </w:tc>
      </w:tr>
      <w:tr w:rsidR="00281407" w:rsidRPr="00CE36EA" w:rsidTr="00A56EBE">
        <w:trPr>
          <w:tblCellSpacing w:w="0" w:type="dxa"/>
        </w:trPr>
        <w:tc>
          <w:tcPr>
            <w:tcW w:w="2117" w:type="dxa"/>
            <w:vAlign w:val="center"/>
          </w:tcPr>
          <w:p w:rsidR="00281407" w:rsidRPr="009770FC" w:rsidRDefault="00281407" w:rsidP="00976E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color w:val="1E1E1E"/>
                <w:lang w:eastAsia="ru-RU"/>
              </w:rPr>
              <w:t>8</w:t>
            </w: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)</w:t>
            </w:r>
            <w:r>
              <w:rPr>
                <w:rFonts w:ascii="Times New Roman" w:hAnsi="Times New Roman"/>
                <w:bCs/>
                <w:color w:val="1E1E1E"/>
                <w:lang w:eastAsia="ru-RU"/>
              </w:rPr>
              <w:t>.</w:t>
            </w: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 xml:space="preserve"> Участие в благотворительной акции Администрации г.</w:t>
            </w:r>
            <w:r>
              <w:rPr>
                <w:rFonts w:ascii="Times New Roman" w:hAnsi="Times New Roman"/>
                <w:bCs/>
                <w:color w:val="1E1E1E"/>
                <w:lang w:eastAsia="ru-RU"/>
              </w:rPr>
              <w:t xml:space="preserve"> </w:t>
            </w: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Челябинска «Рождественская сказка»</w:t>
            </w:r>
          </w:p>
        </w:tc>
        <w:tc>
          <w:tcPr>
            <w:tcW w:w="3285" w:type="dxa"/>
            <w:vAlign w:val="center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bCs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Катание детей на санях, верхом  на лошади и верблюде</w:t>
            </w:r>
          </w:p>
        </w:tc>
        <w:tc>
          <w:tcPr>
            <w:tcW w:w="1276" w:type="dxa"/>
            <w:vAlign w:val="center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bCs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Дети</w:t>
            </w:r>
          </w:p>
        </w:tc>
        <w:tc>
          <w:tcPr>
            <w:tcW w:w="1837" w:type="dxa"/>
            <w:vAlign w:val="center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bCs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декабрь (дата уточняется)</w:t>
            </w:r>
          </w:p>
        </w:tc>
        <w:tc>
          <w:tcPr>
            <w:tcW w:w="2410" w:type="dxa"/>
            <w:vAlign w:val="center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bCs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Адрес уточняется</w:t>
            </w:r>
          </w:p>
        </w:tc>
      </w:tr>
      <w:tr w:rsidR="00281407" w:rsidRPr="00CE36EA" w:rsidTr="00A56EBE">
        <w:trPr>
          <w:tblCellSpacing w:w="0" w:type="dxa"/>
        </w:trPr>
        <w:tc>
          <w:tcPr>
            <w:tcW w:w="2117" w:type="dxa"/>
            <w:vAlign w:val="center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E1E1E"/>
                <w:lang w:eastAsia="ru-RU"/>
              </w:rPr>
            </w:pPr>
            <w:r>
              <w:rPr>
                <w:rFonts w:ascii="Times New Roman" w:hAnsi="Times New Roman"/>
                <w:bCs/>
                <w:color w:val="1E1E1E"/>
                <w:lang w:eastAsia="ru-RU"/>
              </w:rPr>
              <w:t>29</w:t>
            </w: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)</w:t>
            </w:r>
            <w:r>
              <w:rPr>
                <w:rFonts w:ascii="Times New Roman" w:hAnsi="Times New Roman"/>
                <w:bCs/>
                <w:color w:val="1E1E1E"/>
                <w:lang w:eastAsia="ru-RU"/>
              </w:rPr>
              <w:t xml:space="preserve">. </w:t>
            </w: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Новогодние экскурсии</w:t>
            </w:r>
          </w:p>
        </w:tc>
        <w:tc>
          <w:tcPr>
            <w:tcW w:w="3285" w:type="dxa"/>
            <w:vAlign w:val="center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Аниматоры, подарки, чаепитие, катание верхом, на верблюде, на санях</w:t>
            </w:r>
          </w:p>
        </w:tc>
        <w:tc>
          <w:tcPr>
            <w:tcW w:w="1276" w:type="dxa"/>
            <w:vAlign w:val="center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дети с 5 лет</w:t>
            </w:r>
          </w:p>
        </w:tc>
        <w:tc>
          <w:tcPr>
            <w:tcW w:w="1837" w:type="dxa"/>
            <w:vAlign w:val="center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с 15.12.16</w:t>
            </w:r>
            <w:r>
              <w:rPr>
                <w:rFonts w:ascii="Times New Roman" w:hAnsi="Times New Roman"/>
                <w:bCs/>
                <w:color w:val="1E1E1E"/>
                <w:lang w:eastAsia="ru-RU"/>
              </w:rPr>
              <w:t xml:space="preserve"> </w:t>
            </w: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г</w:t>
            </w:r>
            <w:r>
              <w:rPr>
                <w:rFonts w:ascii="Times New Roman" w:hAnsi="Times New Roman"/>
                <w:bCs/>
                <w:color w:val="1E1E1E"/>
                <w:lang w:eastAsia="ru-RU"/>
              </w:rPr>
              <w:t>.</w:t>
            </w: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 xml:space="preserve"> по 31.12.16</w:t>
            </w:r>
            <w:r>
              <w:rPr>
                <w:rFonts w:ascii="Times New Roman" w:hAnsi="Times New Roman"/>
                <w:bCs/>
                <w:color w:val="1E1E1E"/>
                <w:lang w:eastAsia="ru-RU"/>
              </w:rPr>
              <w:t xml:space="preserve"> </w:t>
            </w: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г</w:t>
            </w:r>
            <w:r>
              <w:rPr>
                <w:rFonts w:ascii="Times New Roman" w:hAnsi="Times New Roman"/>
                <w:bCs/>
                <w:color w:val="1E1E1E"/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НП КСК «Буян»</w:t>
            </w:r>
          </w:p>
        </w:tc>
      </w:tr>
      <w:tr w:rsidR="00281407" w:rsidRPr="00CE36EA" w:rsidTr="00A56EBE">
        <w:trPr>
          <w:tblCellSpacing w:w="0" w:type="dxa"/>
        </w:trPr>
        <w:tc>
          <w:tcPr>
            <w:tcW w:w="2117" w:type="dxa"/>
            <w:vAlign w:val="center"/>
          </w:tcPr>
          <w:p w:rsidR="00281407" w:rsidRPr="009770FC" w:rsidRDefault="00281407" w:rsidP="00976E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color w:val="1E1E1E"/>
                <w:lang w:eastAsia="ru-RU"/>
              </w:rPr>
              <w:t>0</w:t>
            </w: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)</w:t>
            </w:r>
            <w:r>
              <w:rPr>
                <w:rFonts w:ascii="Times New Roman" w:hAnsi="Times New Roman"/>
                <w:bCs/>
                <w:color w:val="1E1E1E"/>
                <w:lang w:eastAsia="ru-RU"/>
              </w:rPr>
              <w:t>.</w:t>
            </w: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 xml:space="preserve"> Новогодняя программа «Для своих»</w:t>
            </w:r>
          </w:p>
        </w:tc>
        <w:tc>
          <w:tcPr>
            <w:tcW w:w="3285" w:type="dxa"/>
            <w:vAlign w:val="center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Корпоратив для детей сотрудников: Дед Мороз, катание верхом, катание на санях, катание с горки</w:t>
            </w:r>
          </w:p>
        </w:tc>
        <w:tc>
          <w:tcPr>
            <w:tcW w:w="1276" w:type="dxa"/>
            <w:vAlign w:val="center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Дети и взрослые по приглашениям</w:t>
            </w:r>
          </w:p>
        </w:tc>
        <w:tc>
          <w:tcPr>
            <w:tcW w:w="1837" w:type="dxa"/>
            <w:vAlign w:val="center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29 декабря</w:t>
            </w:r>
            <w:r>
              <w:rPr>
                <w:rFonts w:ascii="Times New Roman" w:hAnsi="Times New Roman"/>
                <w:bCs/>
                <w:color w:val="1E1E1E"/>
                <w:lang w:eastAsia="ru-RU"/>
              </w:rPr>
              <w:t>,</w:t>
            </w: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 xml:space="preserve"> чт</w:t>
            </w:r>
          </w:p>
        </w:tc>
        <w:tc>
          <w:tcPr>
            <w:tcW w:w="2410" w:type="dxa"/>
            <w:vAlign w:val="center"/>
          </w:tcPr>
          <w:p w:rsidR="00281407" w:rsidRPr="009770FC" w:rsidRDefault="00281407" w:rsidP="00A56EBE">
            <w:pPr>
              <w:spacing w:before="100" w:beforeAutospacing="1" w:after="100" w:afterAutospacing="1" w:line="240" w:lineRule="auto"/>
              <w:ind w:firstLine="90"/>
              <w:rPr>
                <w:rFonts w:ascii="Times New Roman" w:hAnsi="Times New Roman"/>
                <w:color w:val="1E1E1E"/>
                <w:lang w:eastAsia="ru-RU"/>
              </w:rPr>
            </w:pPr>
            <w:r w:rsidRPr="009770FC">
              <w:rPr>
                <w:rFonts w:ascii="Times New Roman" w:hAnsi="Times New Roman"/>
                <w:bCs/>
                <w:color w:val="1E1E1E"/>
                <w:lang w:eastAsia="ru-RU"/>
              </w:rPr>
              <w:t>НП КСК «Буян»</w:t>
            </w:r>
          </w:p>
        </w:tc>
      </w:tr>
    </w:tbl>
    <w:p w:rsidR="00281407" w:rsidRPr="00846D72" w:rsidRDefault="00281407" w:rsidP="00846D72">
      <w:pPr>
        <w:spacing w:before="100" w:beforeAutospacing="1" w:after="100" w:afterAutospacing="1" w:line="240" w:lineRule="auto"/>
        <w:outlineLvl w:val="0"/>
        <w:rPr>
          <w:rFonts w:ascii="Comic Sans MS" w:hAnsi="Comic Sans MS"/>
          <w:b/>
          <w:bCs/>
          <w:color w:val="5A5A5A"/>
          <w:kern w:val="36"/>
          <w:sz w:val="30"/>
          <w:szCs w:val="30"/>
          <w:lang w:eastAsia="ru-RU"/>
        </w:rPr>
      </w:pPr>
    </w:p>
    <w:sectPr w:rsidR="00281407" w:rsidRPr="00846D72" w:rsidSect="00846D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407" w:rsidRDefault="00281407" w:rsidP="00902233">
      <w:pPr>
        <w:spacing w:after="0" w:line="240" w:lineRule="auto"/>
      </w:pPr>
      <w:r>
        <w:separator/>
      </w:r>
    </w:p>
  </w:endnote>
  <w:endnote w:type="continuationSeparator" w:id="1">
    <w:p w:rsidR="00281407" w:rsidRDefault="00281407" w:rsidP="0090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07" w:rsidRDefault="002814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07" w:rsidRDefault="002814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07" w:rsidRDefault="002814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407" w:rsidRDefault="00281407" w:rsidP="00902233">
      <w:pPr>
        <w:spacing w:after="0" w:line="240" w:lineRule="auto"/>
      </w:pPr>
      <w:r>
        <w:separator/>
      </w:r>
    </w:p>
  </w:footnote>
  <w:footnote w:type="continuationSeparator" w:id="1">
    <w:p w:rsidR="00281407" w:rsidRDefault="00281407" w:rsidP="00902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07" w:rsidRDefault="002814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07" w:rsidRDefault="00281407">
    <w:pPr>
      <w:pStyle w:val="Header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07" w:rsidRDefault="002814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CBD"/>
    <w:rsid w:val="00095960"/>
    <w:rsid w:val="00155694"/>
    <w:rsid w:val="0016400D"/>
    <w:rsid w:val="001B440F"/>
    <w:rsid w:val="00281407"/>
    <w:rsid w:val="002B1780"/>
    <w:rsid w:val="004325F4"/>
    <w:rsid w:val="00485305"/>
    <w:rsid w:val="00846D72"/>
    <w:rsid w:val="008B7B6D"/>
    <w:rsid w:val="008D4B39"/>
    <w:rsid w:val="008E475B"/>
    <w:rsid w:val="00902233"/>
    <w:rsid w:val="00976E0F"/>
    <w:rsid w:val="009770FC"/>
    <w:rsid w:val="009A7820"/>
    <w:rsid w:val="00A55B95"/>
    <w:rsid w:val="00A56EBE"/>
    <w:rsid w:val="00AA6CBD"/>
    <w:rsid w:val="00B32FF1"/>
    <w:rsid w:val="00BD396C"/>
    <w:rsid w:val="00C60F0D"/>
    <w:rsid w:val="00C6605E"/>
    <w:rsid w:val="00CE36EA"/>
    <w:rsid w:val="00D43FA7"/>
    <w:rsid w:val="00EF7581"/>
    <w:rsid w:val="00F030FC"/>
    <w:rsid w:val="00F403B2"/>
    <w:rsid w:val="00F95E44"/>
    <w:rsid w:val="00FA23E3"/>
    <w:rsid w:val="00FE3512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0F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A6CBD"/>
    <w:pPr>
      <w:spacing w:before="100" w:beforeAutospacing="1" w:after="100" w:afterAutospacing="1" w:line="240" w:lineRule="auto"/>
      <w:jc w:val="center"/>
      <w:outlineLvl w:val="0"/>
    </w:pPr>
    <w:rPr>
      <w:rFonts w:ascii="Comic Sans MS" w:eastAsia="Times New Roman" w:hAnsi="Comic Sans MS"/>
      <w:b/>
      <w:bCs/>
      <w:color w:val="5A5A5A"/>
      <w:kern w:val="36"/>
      <w:sz w:val="30"/>
      <w:szCs w:val="3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6CBD"/>
    <w:rPr>
      <w:rFonts w:ascii="Comic Sans MS" w:hAnsi="Comic Sans MS" w:cs="Times New Roman"/>
      <w:b/>
      <w:bCs/>
      <w:color w:val="5A5A5A"/>
      <w:kern w:val="36"/>
      <w:sz w:val="30"/>
      <w:szCs w:val="30"/>
      <w:lang w:eastAsia="ru-RU"/>
    </w:rPr>
  </w:style>
  <w:style w:type="paragraph" w:styleId="NormalWeb">
    <w:name w:val="Normal (Web)"/>
    <w:basedOn w:val="Normal"/>
    <w:uiPriority w:val="99"/>
    <w:rsid w:val="00AA6CBD"/>
    <w:pPr>
      <w:spacing w:before="100" w:beforeAutospacing="1" w:after="100" w:afterAutospacing="1" w:line="240" w:lineRule="auto"/>
      <w:ind w:firstLine="90"/>
    </w:pPr>
    <w:rPr>
      <w:rFonts w:ascii="Comic Sans MS" w:eastAsia="Times New Roman" w:hAnsi="Comic Sans MS"/>
      <w:color w:val="1E1E1E"/>
      <w:lang w:eastAsia="ru-RU"/>
    </w:rPr>
  </w:style>
  <w:style w:type="paragraph" w:styleId="Header">
    <w:name w:val="header"/>
    <w:basedOn w:val="Normal"/>
    <w:link w:val="HeaderChar"/>
    <w:uiPriority w:val="99"/>
    <w:rsid w:val="00902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22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02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22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8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1046</Words>
  <Characters>5968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городских конноспортивных мероприятий на 2016 г </dc:title>
  <dc:subject/>
  <dc:creator>Lilya</dc:creator>
  <cp:keywords/>
  <dc:description/>
  <cp:lastModifiedBy>Дмитрий</cp:lastModifiedBy>
  <cp:revision>3</cp:revision>
  <dcterms:created xsi:type="dcterms:W3CDTF">2015-12-26T13:45:00Z</dcterms:created>
  <dcterms:modified xsi:type="dcterms:W3CDTF">2015-12-26T13:45:00Z</dcterms:modified>
</cp:coreProperties>
</file>